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33E4C" w:rsidRPr="00F77467" w:rsidRDefault="00723126" w:rsidP="00F77467">
      <w:pPr>
        <w:spacing w:line="480" w:lineRule="auto"/>
        <w:jc w:val="both"/>
        <w:rPr>
          <w:rFonts w:ascii="Times New Roman" w:hAnsi="Times New Roman" w:cs="Times New Roman"/>
          <w:b/>
          <w:sz w:val="24"/>
          <w:szCs w:val="24"/>
        </w:rPr>
      </w:pPr>
      <w:r w:rsidRPr="00F77467">
        <w:rPr>
          <w:rFonts w:ascii="Times New Roman" w:hAnsi="Times New Roman" w:cs="Times New Roman"/>
          <w:sz w:val="24"/>
          <w:szCs w:val="24"/>
        </w:rPr>
        <w:t xml:space="preserve">“Analyze how changes in the Federal Reserve’s monetary policy affect at least 2 of the 4 components of GDP (consumption, investment, government spending, net exports). Justify your answer to the following question: Have the Federal Reserve’s </w:t>
      </w:r>
      <w:r w:rsidRPr="00F77467">
        <w:rPr>
          <w:rFonts w:ascii="Times New Roman" w:hAnsi="Times New Roman" w:cs="Times New Roman"/>
          <w:sz w:val="24"/>
          <w:szCs w:val="24"/>
        </w:rPr>
        <w:t>countercyclical monetary policies been effective in moderating business cycle swings?”</w:t>
      </w:r>
    </w:p>
    <w:p w:rsidR="00B33E4C" w:rsidRPr="00F77467" w:rsidRDefault="00723126" w:rsidP="00F77467">
      <w:pPr>
        <w:spacing w:line="480" w:lineRule="auto"/>
        <w:jc w:val="center"/>
        <w:rPr>
          <w:rFonts w:ascii="Times New Roman" w:hAnsi="Times New Roman" w:cs="Times New Roman"/>
          <w:b/>
          <w:sz w:val="24"/>
          <w:szCs w:val="24"/>
        </w:rPr>
      </w:pPr>
      <w:r w:rsidRPr="00F77467">
        <w:rPr>
          <w:rFonts w:ascii="Times New Roman" w:hAnsi="Times New Roman" w:cs="Times New Roman"/>
          <w:b/>
          <w:sz w:val="24"/>
          <w:szCs w:val="24"/>
        </w:rPr>
        <w:t>In consumption</w:t>
      </w:r>
    </w:p>
    <w:p w:rsidR="00BD4CB4" w:rsidRPr="00F77467" w:rsidRDefault="00723126" w:rsidP="00F77467">
      <w:pPr>
        <w:spacing w:line="480" w:lineRule="auto"/>
        <w:jc w:val="both"/>
        <w:rPr>
          <w:rFonts w:ascii="Times New Roman" w:hAnsi="Times New Roman" w:cs="Times New Roman"/>
          <w:sz w:val="24"/>
          <w:szCs w:val="24"/>
        </w:rPr>
      </w:pPr>
      <w:r w:rsidRPr="00F77467">
        <w:rPr>
          <w:rFonts w:ascii="Times New Roman" w:hAnsi="Times New Roman" w:cs="Times New Roman"/>
          <w:sz w:val="24"/>
          <w:szCs w:val="24"/>
        </w:rPr>
        <w:t>GDP is the national income measuring by estimating the total production generated within a nation in a financial year. GDP is a calculation of national in</w:t>
      </w:r>
      <w:r w:rsidRPr="00F77467">
        <w:rPr>
          <w:rFonts w:ascii="Times New Roman" w:hAnsi="Times New Roman" w:cs="Times New Roman"/>
          <w:sz w:val="24"/>
          <w:szCs w:val="24"/>
        </w:rPr>
        <w:t>come.</w:t>
      </w:r>
    </w:p>
    <w:p w:rsidR="00BD4CB4" w:rsidRPr="00F77467" w:rsidRDefault="00723126" w:rsidP="00F77467">
      <w:pPr>
        <w:spacing w:line="480" w:lineRule="auto"/>
        <w:jc w:val="both"/>
        <w:rPr>
          <w:rFonts w:ascii="Times New Roman" w:hAnsi="Times New Roman" w:cs="Times New Roman"/>
          <w:sz w:val="24"/>
          <w:szCs w:val="24"/>
        </w:rPr>
      </w:pPr>
      <w:r w:rsidRPr="00F77467">
        <w:rPr>
          <w:rFonts w:ascii="Times New Roman" w:hAnsi="Times New Roman" w:cs="Times New Roman"/>
          <w:sz w:val="24"/>
          <w:szCs w:val="24"/>
        </w:rPr>
        <w:t>Monetary policy refers to the policy used to stabilize economic conditions such as aggregate demand, production level, or price by changing the supply of money.</w:t>
      </w:r>
    </w:p>
    <w:p w:rsidR="00BD4CB4" w:rsidRPr="00F77467" w:rsidRDefault="00723126" w:rsidP="00F77467">
      <w:pPr>
        <w:spacing w:line="480" w:lineRule="auto"/>
        <w:jc w:val="both"/>
        <w:rPr>
          <w:rFonts w:ascii="Times New Roman" w:hAnsi="Times New Roman" w:cs="Times New Roman"/>
          <w:sz w:val="24"/>
          <w:szCs w:val="24"/>
        </w:rPr>
      </w:pPr>
      <w:r w:rsidRPr="00F77467">
        <w:rPr>
          <w:rFonts w:ascii="Times New Roman" w:hAnsi="Times New Roman" w:cs="Times New Roman"/>
          <w:sz w:val="24"/>
          <w:szCs w:val="24"/>
        </w:rPr>
        <w:t>Any change influences the components of GDP in monetary policy. For instance, the Fed has</w:t>
      </w:r>
      <w:r w:rsidRPr="00F77467">
        <w:rPr>
          <w:rFonts w:ascii="Times New Roman" w:hAnsi="Times New Roman" w:cs="Times New Roman"/>
          <w:sz w:val="24"/>
          <w:szCs w:val="24"/>
        </w:rPr>
        <w:t xml:space="preserve"> adopted an expansionary monetary policy, which raises the financial supply in the economy. Increasing the supply of money would improve people's holdings. This allows people to increase the consumption of goods and services because they have more resource</w:t>
      </w:r>
      <w:r w:rsidRPr="00F77467">
        <w:rPr>
          <w:rFonts w:ascii="Times New Roman" w:hAnsi="Times New Roman" w:cs="Times New Roman"/>
          <w:sz w:val="24"/>
          <w:szCs w:val="24"/>
        </w:rPr>
        <w:t>s to buy.</w:t>
      </w:r>
    </w:p>
    <w:p w:rsidR="00BD4CB4" w:rsidRPr="00F77467" w:rsidRDefault="00723126" w:rsidP="00F77467">
      <w:pPr>
        <w:spacing w:line="480" w:lineRule="auto"/>
        <w:jc w:val="both"/>
        <w:rPr>
          <w:rFonts w:ascii="Times New Roman" w:hAnsi="Times New Roman" w:cs="Times New Roman"/>
          <w:sz w:val="24"/>
          <w:szCs w:val="24"/>
        </w:rPr>
      </w:pPr>
      <w:r w:rsidRPr="00F77467">
        <w:rPr>
          <w:rFonts w:ascii="Times New Roman" w:hAnsi="Times New Roman" w:cs="Times New Roman"/>
          <w:sz w:val="24"/>
          <w:szCs w:val="24"/>
        </w:rPr>
        <w:t>An expansionary trend or a contractionary trend adjustment in monetary policy has an impact on household revenues directly. If a household's income is affected, consumption habits are affected since income is spent or saved. As interest rate rate</w:t>
      </w:r>
      <w:r w:rsidRPr="00F77467">
        <w:rPr>
          <w:rFonts w:ascii="Times New Roman" w:hAnsi="Times New Roman" w:cs="Times New Roman"/>
          <w:sz w:val="24"/>
          <w:szCs w:val="24"/>
        </w:rPr>
        <w:t>s rise, families with extensive liquidity holdings appear to raise their investments due to high-interest rates. Because of their significant mortgage debt, the low revenue earners are affected, resulting in a reduction in sales due to the mortgage's high-</w:t>
      </w:r>
      <w:r w:rsidRPr="00F77467">
        <w:rPr>
          <w:rFonts w:ascii="Times New Roman" w:hAnsi="Times New Roman" w:cs="Times New Roman"/>
          <w:sz w:val="24"/>
          <w:szCs w:val="24"/>
        </w:rPr>
        <w:t>interest costs. The tendency to consume large-scale liquidity households increases and decreases for low-liquidity households (Holm, Paul &amp; Tischbirek, 2020).</w:t>
      </w:r>
    </w:p>
    <w:p w:rsidR="00BD4CB4" w:rsidRPr="00F77467" w:rsidRDefault="00723126" w:rsidP="00F77467">
      <w:pPr>
        <w:spacing w:line="480" w:lineRule="auto"/>
        <w:jc w:val="both"/>
        <w:rPr>
          <w:rFonts w:ascii="Times New Roman" w:hAnsi="Times New Roman" w:cs="Times New Roman"/>
          <w:sz w:val="24"/>
          <w:szCs w:val="24"/>
        </w:rPr>
      </w:pPr>
      <w:r w:rsidRPr="00F77467">
        <w:rPr>
          <w:rFonts w:ascii="Times New Roman" w:hAnsi="Times New Roman" w:cs="Times New Roman"/>
          <w:sz w:val="24"/>
          <w:szCs w:val="24"/>
        </w:rPr>
        <w:t>Countercyclical monetary policy is the Fed's policy of making adjustments to the money supply con</w:t>
      </w:r>
      <w:r w:rsidRPr="00F77467">
        <w:rPr>
          <w:rFonts w:ascii="Times New Roman" w:hAnsi="Times New Roman" w:cs="Times New Roman"/>
          <w:sz w:val="24"/>
          <w:szCs w:val="24"/>
        </w:rPr>
        <w:t xml:space="preserve">trary to the business's current cycle. It boosts or strengthens the economy by the expansionary </w:t>
      </w:r>
      <w:r w:rsidRPr="00F77467">
        <w:rPr>
          <w:rFonts w:ascii="Times New Roman" w:hAnsi="Times New Roman" w:cs="Times New Roman"/>
          <w:sz w:val="24"/>
          <w:szCs w:val="24"/>
        </w:rPr>
        <w:lastRenderedPageBreak/>
        <w:t>monetary policy during the slowdown. And a boom/upswing would allow the economy to cool down through a contractionary monetary policy.</w:t>
      </w:r>
    </w:p>
    <w:p w:rsidR="00BD4CB4" w:rsidRPr="00F77467" w:rsidRDefault="00723126" w:rsidP="00F77467">
      <w:pPr>
        <w:spacing w:line="480" w:lineRule="auto"/>
        <w:jc w:val="both"/>
        <w:rPr>
          <w:rFonts w:ascii="Times New Roman" w:hAnsi="Times New Roman" w:cs="Times New Roman"/>
          <w:sz w:val="24"/>
          <w:szCs w:val="24"/>
        </w:rPr>
      </w:pPr>
      <w:r w:rsidRPr="00F77467">
        <w:rPr>
          <w:rFonts w:ascii="Times New Roman" w:hAnsi="Times New Roman" w:cs="Times New Roman"/>
          <w:sz w:val="24"/>
          <w:szCs w:val="24"/>
        </w:rPr>
        <w:t>The Federal Reserve has t</w:t>
      </w:r>
      <w:r w:rsidRPr="00F77467">
        <w:rPr>
          <w:rFonts w:ascii="Times New Roman" w:hAnsi="Times New Roman" w:cs="Times New Roman"/>
          <w:sz w:val="24"/>
          <w:szCs w:val="24"/>
        </w:rPr>
        <w:t>hus successfully moderated its business cycle utilizing its countercyclical monetary policy.</w:t>
      </w:r>
    </w:p>
    <w:p w:rsidR="00BD4CB4" w:rsidRPr="00F77467" w:rsidRDefault="00723126" w:rsidP="00F77467">
      <w:pPr>
        <w:spacing w:line="480" w:lineRule="auto"/>
        <w:jc w:val="both"/>
        <w:rPr>
          <w:rFonts w:ascii="Times New Roman" w:hAnsi="Times New Roman" w:cs="Times New Roman"/>
          <w:sz w:val="24"/>
          <w:szCs w:val="24"/>
        </w:rPr>
      </w:pPr>
      <w:r w:rsidRPr="00F77467">
        <w:rPr>
          <w:rFonts w:ascii="Times New Roman" w:hAnsi="Times New Roman" w:cs="Times New Roman"/>
          <w:sz w:val="24"/>
          <w:szCs w:val="24"/>
        </w:rPr>
        <w:t>Besides, Counter-cyclical monetary policy aims to shift the economy in its present state in the opposite direction, i.e., if the economic cycle and operation decre</w:t>
      </w:r>
      <w:r w:rsidRPr="00F77467">
        <w:rPr>
          <w:rFonts w:ascii="Times New Roman" w:hAnsi="Times New Roman" w:cs="Times New Roman"/>
          <w:sz w:val="24"/>
          <w:szCs w:val="24"/>
        </w:rPr>
        <w:t>ase, raising the supply of capital and vice versa attempts to improve production employment. In recent days, the fed has encouraged credit policy, quantitative easing, and lowered the economy's pace to raise the magnitude of the pandemic recession, Covid-1</w:t>
      </w:r>
      <w:r w:rsidRPr="00F77467">
        <w:rPr>
          <w:rFonts w:ascii="Times New Roman" w:hAnsi="Times New Roman" w:cs="Times New Roman"/>
          <w:sz w:val="24"/>
          <w:szCs w:val="24"/>
        </w:rPr>
        <w:t>9.</w:t>
      </w:r>
    </w:p>
    <w:p w:rsidR="00BD4CB4" w:rsidRPr="00F77467" w:rsidRDefault="00723126" w:rsidP="00F77467">
      <w:pPr>
        <w:spacing w:line="480" w:lineRule="auto"/>
        <w:jc w:val="both"/>
        <w:rPr>
          <w:rFonts w:ascii="Times New Roman" w:hAnsi="Times New Roman" w:cs="Times New Roman"/>
          <w:sz w:val="24"/>
          <w:szCs w:val="24"/>
        </w:rPr>
      </w:pPr>
      <w:r w:rsidRPr="00F77467">
        <w:rPr>
          <w:rFonts w:ascii="Times New Roman" w:hAnsi="Times New Roman" w:cs="Times New Roman"/>
          <w:sz w:val="24"/>
          <w:szCs w:val="24"/>
        </w:rPr>
        <w:t>It also affects the projected growth of aggregate demand in the economy.</w:t>
      </w:r>
    </w:p>
    <w:p w:rsidR="00AA15B0" w:rsidRPr="00F77467" w:rsidRDefault="00723126" w:rsidP="00F77467">
      <w:pPr>
        <w:spacing w:line="480" w:lineRule="auto"/>
        <w:jc w:val="both"/>
        <w:rPr>
          <w:rFonts w:ascii="Times New Roman" w:hAnsi="Times New Roman" w:cs="Times New Roman"/>
          <w:sz w:val="24"/>
          <w:szCs w:val="24"/>
        </w:rPr>
      </w:pPr>
      <w:r w:rsidRPr="00F77467">
        <w:rPr>
          <w:rFonts w:ascii="Times New Roman" w:hAnsi="Times New Roman" w:cs="Times New Roman"/>
          <w:sz w:val="24"/>
          <w:szCs w:val="24"/>
        </w:rPr>
        <w:t xml:space="preserve">Suppose the economic cycle is booming (aggregate demand is high, real production goes beyond potential income and inflation gaps, low joblessness, higher living standards) the Fed </w:t>
      </w:r>
      <w:r w:rsidRPr="00F77467">
        <w:rPr>
          <w:rFonts w:ascii="Times New Roman" w:hAnsi="Times New Roman" w:cs="Times New Roman"/>
          <w:sz w:val="24"/>
          <w:szCs w:val="24"/>
        </w:rPr>
        <w:t xml:space="preserve">will come up and use contractionary monetary policies (equivalent to a higher interest rate and more insufficient cash provision), helping to reduce the cash available to businesses. This dampens expenditure and decreases aggregate demand to manage spiral </w:t>
      </w:r>
      <w:r w:rsidRPr="00F77467">
        <w:rPr>
          <w:rFonts w:ascii="Times New Roman" w:hAnsi="Times New Roman" w:cs="Times New Roman"/>
          <w:sz w:val="24"/>
          <w:szCs w:val="24"/>
        </w:rPr>
        <w:t>inflation.</w:t>
      </w:r>
    </w:p>
    <w:p w:rsidR="00AA15B0" w:rsidRPr="00F77467" w:rsidRDefault="00723126" w:rsidP="00F77467">
      <w:pPr>
        <w:spacing w:line="480" w:lineRule="auto"/>
        <w:jc w:val="both"/>
        <w:rPr>
          <w:rFonts w:ascii="Times New Roman" w:hAnsi="Times New Roman" w:cs="Times New Roman"/>
          <w:sz w:val="24"/>
          <w:szCs w:val="24"/>
        </w:rPr>
      </w:pPr>
      <w:r w:rsidRPr="00F77467">
        <w:rPr>
          <w:rFonts w:ascii="Times New Roman" w:hAnsi="Times New Roman" w:cs="Times New Roman"/>
          <w:sz w:val="24"/>
          <w:szCs w:val="24"/>
        </w:rPr>
        <w:t>Suppose the market cycle goes through a downturn (aggregate demand is down, real production is lower than potential output, with recessionary differences, high unemployment rates, lower living standards). In that case, the Fed is going to take c</w:t>
      </w:r>
      <w:r w:rsidRPr="00F77467">
        <w:rPr>
          <w:rFonts w:ascii="Times New Roman" w:hAnsi="Times New Roman" w:cs="Times New Roman"/>
          <w:sz w:val="24"/>
          <w:szCs w:val="24"/>
        </w:rPr>
        <w:t>ountercyclical steps such as expansionary monetary policy (low-interest rate, higher money supply) that raise cash on hand for businesses. This is expected to encourage greater demand and investment to expand and recession the economy.</w:t>
      </w:r>
    </w:p>
    <w:p w:rsidR="002A52FD" w:rsidRPr="00F77467" w:rsidRDefault="002A52FD" w:rsidP="00F77467">
      <w:pPr>
        <w:spacing w:line="480" w:lineRule="auto"/>
        <w:jc w:val="both"/>
        <w:rPr>
          <w:rFonts w:ascii="Times New Roman" w:hAnsi="Times New Roman" w:cs="Times New Roman"/>
          <w:sz w:val="24"/>
          <w:szCs w:val="24"/>
        </w:rPr>
      </w:pPr>
    </w:p>
    <w:p w:rsidR="002A52FD" w:rsidRPr="00F77467" w:rsidRDefault="00723126" w:rsidP="00F77467">
      <w:pPr>
        <w:spacing w:line="480" w:lineRule="auto"/>
        <w:jc w:val="center"/>
        <w:rPr>
          <w:rFonts w:ascii="Times New Roman" w:hAnsi="Times New Roman" w:cs="Times New Roman"/>
          <w:b/>
          <w:sz w:val="24"/>
          <w:szCs w:val="24"/>
        </w:rPr>
      </w:pPr>
      <w:r w:rsidRPr="00F77467">
        <w:rPr>
          <w:rFonts w:ascii="Times New Roman" w:hAnsi="Times New Roman" w:cs="Times New Roman"/>
          <w:b/>
          <w:sz w:val="24"/>
          <w:szCs w:val="24"/>
        </w:rPr>
        <w:lastRenderedPageBreak/>
        <w:t>In Investment</w:t>
      </w:r>
    </w:p>
    <w:p w:rsidR="00E67123" w:rsidRPr="00F77467" w:rsidRDefault="00723126" w:rsidP="00F77467">
      <w:pPr>
        <w:spacing w:line="480" w:lineRule="auto"/>
        <w:jc w:val="both"/>
        <w:rPr>
          <w:rFonts w:ascii="Times New Roman" w:hAnsi="Times New Roman" w:cs="Times New Roman"/>
          <w:sz w:val="24"/>
          <w:szCs w:val="24"/>
        </w:rPr>
      </w:pPr>
      <w:r w:rsidRPr="00F77467">
        <w:rPr>
          <w:rFonts w:ascii="Times New Roman" w:hAnsi="Times New Roman" w:cs="Times New Roman"/>
          <w:sz w:val="24"/>
          <w:szCs w:val="24"/>
        </w:rPr>
        <w:t>The F</w:t>
      </w:r>
      <w:r w:rsidRPr="00F77467">
        <w:rPr>
          <w:rFonts w:ascii="Times New Roman" w:hAnsi="Times New Roman" w:cs="Times New Roman"/>
          <w:sz w:val="24"/>
          <w:szCs w:val="24"/>
        </w:rPr>
        <w:t>ederal Reserve's monetary policy adjustment affects the money supply in the economy, and to preserve the balance in monetary market interest rate changes, interest rate change triggers investment change.</w:t>
      </w:r>
    </w:p>
    <w:p w:rsidR="00E67123" w:rsidRPr="00F77467" w:rsidRDefault="00723126" w:rsidP="00F77467">
      <w:pPr>
        <w:spacing w:line="480" w:lineRule="auto"/>
        <w:jc w:val="both"/>
        <w:rPr>
          <w:rFonts w:ascii="Times New Roman" w:hAnsi="Times New Roman" w:cs="Times New Roman"/>
          <w:sz w:val="24"/>
          <w:szCs w:val="24"/>
        </w:rPr>
      </w:pPr>
      <w:r w:rsidRPr="00F77467">
        <w:rPr>
          <w:rFonts w:ascii="Times New Roman" w:hAnsi="Times New Roman" w:cs="Times New Roman"/>
          <w:sz w:val="24"/>
          <w:szCs w:val="24"/>
        </w:rPr>
        <w:t>An expansionary monetary policy raises capital suppl</w:t>
      </w:r>
      <w:r w:rsidRPr="00F77467">
        <w:rPr>
          <w:rFonts w:ascii="Times New Roman" w:hAnsi="Times New Roman" w:cs="Times New Roman"/>
          <w:sz w:val="24"/>
          <w:szCs w:val="24"/>
        </w:rPr>
        <w:t>y and decreases investment interest rates, as the interest rate increases saving money costs and costs increase investment borrowing.</w:t>
      </w:r>
    </w:p>
    <w:p w:rsidR="00E67123" w:rsidRPr="00F77467" w:rsidRDefault="00723126" w:rsidP="00F77467">
      <w:pPr>
        <w:spacing w:line="480" w:lineRule="auto"/>
        <w:jc w:val="both"/>
        <w:rPr>
          <w:rFonts w:ascii="Times New Roman" w:hAnsi="Times New Roman" w:cs="Times New Roman"/>
          <w:sz w:val="24"/>
          <w:szCs w:val="24"/>
        </w:rPr>
      </w:pPr>
      <w:r w:rsidRPr="00F77467">
        <w:rPr>
          <w:rFonts w:ascii="Times New Roman" w:hAnsi="Times New Roman" w:cs="Times New Roman"/>
          <w:sz w:val="24"/>
          <w:szCs w:val="24"/>
        </w:rPr>
        <w:t xml:space="preserve">The countercyclical monetary policy reduces the money supply, which causes the interest rate to increase and the interest </w:t>
      </w:r>
      <w:r w:rsidRPr="00F77467">
        <w:rPr>
          <w:rFonts w:ascii="Times New Roman" w:hAnsi="Times New Roman" w:cs="Times New Roman"/>
          <w:sz w:val="24"/>
          <w:szCs w:val="24"/>
        </w:rPr>
        <w:t>rate to fall.</w:t>
      </w:r>
    </w:p>
    <w:p w:rsidR="00E67123" w:rsidRPr="00F77467" w:rsidRDefault="00723126" w:rsidP="00F77467">
      <w:pPr>
        <w:spacing w:line="480" w:lineRule="auto"/>
        <w:jc w:val="both"/>
        <w:rPr>
          <w:rFonts w:ascii="Times New Roman" w:hAnsi="Times New Roman" w:cs="Times New Roman"/>
          <w:sz w:val="24"/>
          <w:szCs w:val="24"/>
        </w:rPr>
      </w:pPr>
      <w:r w:rsidRPr="00F77467">
        <w:rPr>
          <w:rFonts w:ascii="Times New Roman" w:hAnsi="Times New Roman" w:cs="Times New Roman"/>
          <w:sz w:val="24"/>
          <w:szCs w:val="24"/>
        </w:rPr>
        <w:t>The countercyclical monetary policy assumes that the money supply adjusts in contrast to the economic situation shift, which means that the money supply rises when the economy is in recession. When the economy is booming, the money supply dec</w:t>
      </w:r>
      <w:r w:rsidRPr="00F77467">
        <w:rPr>
          <w:rFonts w:ascii="Times New Roman" w:hAnsi="Times New Roman" w:cs="Times New Roman"/>
          <w:sz w:val="24"/>
          <w:szCs w:val="24"/>
        </w:rPr>
        <w:t>reases.</w:t>
      </w:r>
    </w:p>
    <w:p w:rsidR="002A52FD" w:rsidRPr="00F77467" w:rsidRDefault="00723126" w:rsidP="00F77467">
      <w:pPr>
        <w:spacing w:line="480" w:lineRule="auto"/>
        <w:jc w:val="both"/>
        <w:rPr>
          <w:rFonts w:ascii="Times New Roman" w:hAnsi="Times New Roman" w:cs="Times New Roman"/>
          <w:sz w:val="24"/>
          <w:szCs w:val="24"/>
        </w:rPr>
      </w:pPr>
      <w:r w:rsidRPr="00F77467">
        <w:rPr>
          <w:rFonts w:ascii="Times New Roman" w:hAnsi="Times New Roman" w:cs="Times New Roman"/>
          <w:sz w:val="24"/>
          <w:szCs w:val="24"/>
        </w:rPr>
        <w:t>2) In the short term, countercyclical fiscal policy is productive in decreasing the recession's impact. Consumer spending decreases in the economy by stimulating investment that increases aggregate demand hence real production in the multiplier eco</w:t>
      </w:r>
      <w:r w:rsidRPr="00F77467">
        <w:rPr>
          <w:rFonts w:ascii="Times New Roman" w:hAnsi="Times New Roman" w:cs="Times New Roman"/>
          <w:sz w:val="24"/>
          <w:szCs w:val="24"/>
        </w:rPr>
        <w:t>nomy. Still, monetary policy has several constraints; growing the money supply causes long-term inflation.</w:t>
      </w:r>
    </w:p>
    <w:p w:rsidR="002A52FD" w:rsidRPr="00F77467" w:rsidRDefault="00723126" w:rsidP="00F77467">
      <w:pPr>
        <w:spacing w:line="480" w:lineRule="auto"/>
        <w:jc w:val="both"/>
        <w:rPr>
          <w:rFonts w:ascii="Times New Roman" w:hAnsi="Times New Roman" w:cs="Times New Roman"/>
          <w:sz w:val="24"/>
          <w:szCs w:val="24"/>
        </w:rPr>
      </w:pPr>
      <w:r w:rsidRPr="00F77467">
        <w:rPr>
          <w:rFonts w:ascii="Times New Roman" w:hAnsi="Times New Roman" w:cs="Times New Roman"/>
          <w:sz w:val="24"/>
          <w:szCs w:val="24"/>
        </w:rPr>
        <w:t>PART TWO</w:t>
      </w:r>
    </w:p>
    <w:p w:rsidR="003966C6" w:rsidRPr="00F77467" w:rsidRDefault="00723126" w:rsidP="00F77467">
      <w:pPr>
        <w:spacing w:line="480" w:lineRule="auto"/>
        <w:jc w:val="both"/>
        <w:rPr>
          <w:rFonts w:ascii="Times New Roman" w:hAnsi="Times New Roman" w:cs="Times New Roman"/>
          <w:sz w:val="24"/>
          <w:szCs w:val="24"/>
        </w:rPr>
      </w:pPr>
      <w:r w:rsidRPr="00F77467">
        <w:rPr>
          <w:rFonts w:ascii="Times New Roman" w:hAnsi="Times New Roman" w:cs="Times New Roman"/>
          <w:sz w:val="24"/>
          <w:szCs w:val="24"/>
        </w:rPr>
        <w:t>Government interventions into markets can sometimes succeed, but sometimes they make the situation worse. Explore two examples of government</w:t>
      </w:r>
      <w:r w:rsidRPr="00F77467">
        <w:rPr>
          <w:rFonts w:ascii="Times New Roman" w:hAnsi="Times New Roman" w:cs="Times New Roman"/>
          <w:sz w:val="24"/>
          <w:szCs w:val="24"/>
        </w:rPr>
        <w:t xml:space="preserve"> intervention that did not work. Explain why the intervention made things worse and what could have been done differently to improve the situation. Support your analysis by including: What the situation was, What the intervention sought to solve, What happ</w:t>
      </w:r>
      <w:r w:rsidRPr="00F77467">
        <w:rPr>
          <w:rFonts w:ascii="Times New Roman" w:hAnsi="Times New Roman" w:cs="Times New Roman"/>
          <w:sz w:val="24"/>
          <w:szCs w:val="24"/>
        </w:rPr>
        <w:t>ened, What might have been done differently</w:t>
      </w:r>
    </w:p>
    <w:p w:rsidR="002A52FD" w:rsidRPr="00F77467" w:rsidRDefault="00723126" w:rsidP="00F77467">
      <w:pPr>
        <w:spacing w:line="480" w:lineRule="auto"/>
        <w:jc w:val="both"/>
        <w:rPr>
          <w:rFonts w:ascii="Times New Roman" w:hAnsi="Times New Roman" w:cs="Times New Roman"/>
          <w:sz w:val="24"/>
          <w:szCs w:val="24"/>
        </w:rPr>
      </w:pPr>
      <w:r w:rsidRPr="00F77467">
        <w:rPr>
          <w:rFonts w:ascii="Times New Roman" w:hAnsi="Times New Roman" w:cs="Times New Roman"/>
          <w:sz w:val="24"/>
          <w:szCs w:val="24"/>
        </w:rPr>
        <w:lastRenderedPageBreak/>
        <w:t xml:space="preserve">Failure of government occurs if government interference contributes to ineffective resource distribution. Failure of government </w:t>
      </w:r>
      <w:r w:rsidR="00814E51" w:rsidRPr="00F77467">
        <w:rPr>
          <w:rFonts w:ascii="Times New Roman" w:hAnsi="Times New Roman" w:cs="Times New Roman"/>
          <w:sz w:val="24"/>
          <w:szCs w:val="24"/>
        </w:rPr>
        <w:t xml:space="preserve">intervention </w:t>
      </w:r>
      <w:r w:rsidRPr="00F77467">
        <w:rPr>
          <w:rFonts w:ascii="Times New Roman" w:hAnsi="Times New Roman" w:cs="Times New Roman"/>
          <w:sz w:val="24"/>
          <w:szCs w:val="24"/>
        </w:rPr>
        <w:t>can occur because of:</w:t>
      </w:r>
    </w:p>
    <w:p w:rsidR="00814E51" w:rsidRPr="00F77467" w:rsidRDefault="00723126" w:rsidP="00F77467">
      <w:pPr>
        <w:spacing w:line="480" w:lineRule="auto"/>
        <w:jc w:val="both"/>
        <w:rPr>
          <w:rFonts w:ascii="Times New Roman" w:hAnsi="Times New Roman" w:cs="Times New Roman"/>
          <w:sz w:val="24"/>
          <w:szCs w:val="24"/>
        </w:rPr>
      </w:pPr>
      <w:r w:rsidRPr="00F77467">
        <w:rPr>
          <w:rFonts w:ascii="Times New Roman" w:hAnsi="Times New Roman" w:cs="Times New Roman"/>
          <w:sz w:val="24"/>
          <w:szCs w:val="24"/>
        </w:rPr>
        <w:t>Imbalance</w:t>
      </w:r>
      <w:r w:rsidRPr="00F77467">
        <w:rPr>
          <w:rFonts w:ascii="Times New Roman" w:hAnsi="Times New Roman" w:cs="Times New Roman"/>
          <w:sz w:val="24"/>
          <w:szCs w:val="24"/>
        </w:rPr>
        <w:t xml:space="preserve"> Provision of public goods (e.g., national defense) from general taxation, Failure to limit monopolies' power, and Failure to Regulate on worker rights.</w:t>
      </w:r>
    </w:p>
    <w:p w:rsidR="00E76C6C" w:rsidRPr="00F77467" w:rsidRDefault="00723126" w:rsidP="00F77467">
      <w:pPr>
        <w:spacing w:line="480" w:lineRule="auto"/>
        <w:jc w:val="both"/>
        <w:rPr>
          <w:rFonts w:ascii="Times New Roman" w:hAnsi="Times New Roman" w:cs="Times New Roman"/>
          <w:sz w:val="24"/>
          <w:szCs w:val="24"/>
        </w:rPr>
      </w:pPr>
      <w:r w:rsidRPr="00F77467">
        <w:rPr>
          <w:rFonts w:ascii="Times New Roman" w:hAnsi="Times New Roman" w:cs="Times New Roman"/>
          <w:sz w:val="24"/>
          <w:szCs w:val="24"/>
        </w:rPr>
        <w:t>Failure of the administration. Failure by the government is a concept for how interference by the gover</w:t>
      </w:r>
      <w:r w:rsidRPr="00F77467">
        <w:rPr>
          <w:rFonts w:ascii="Times New Roman" w:hAnsi="Times New Roman" w:cs="Times New Roman"/>
          <w:sz w:val="24"/>
          <w:szCs w:val="24"/>
        </w:rPr>
        <w:t>nment can create problems for itself. In short-term political consideration, for example, the government may take decisions that lead to unsuccessful outcomes. In order to defend domestic manufacturing, for example, government tariffs cause the trade war w</w:t>
      </w:r>
      <w:r w:rsidRPr="00F77467">
        <w:rPr>
          <w:rFonts w:ascii="Times New Roman" w:hAnsi="Times New Roman" w:cs="Times New Roman"/>
          <w:sz w:val="24"/>
          <w:szCs w:val="24"/>
        </w:rPr>
        <w:t>here the economy contracts.</w:t>
      </w:r>
    </w:p>
    <w:p w:rsidR="00E76C6C" w:rsidRPr="00F77467" w:rsidRDefault="00723126" w:rsidP="00F77467">
      <w:pPr>
        <w:spacing w:line="480" w:lineRule="auto"/>
        <w:jc w:val="both"/>
        <w:rPr>
          <w:rFonts w:ascii="Times New Roman" w:hAnsi="Times New Roman" w:cs="Times New Roman"/>
          <w:sz w:val="24"/>
          <w:szCs w:val="24"/>
        </w:rPr>
      </w:pPr>
      <w:r w:rsidRPr="00F77467">
        <w:rPr>
          <w:rFonts w:ascii="Times New Roman" w:hAnsi="Times New Roman" w:cs="Times New Roman"/>
          <w:sz w:val="24"/>
          <w:szCs w:val="24"/>
        </w:rPr>
        <w:t>Failure to inspire them. In the free market, people have a profit motive to innovate and cut costs, but this opportunity is not available in the public sector. Therefore, inefficient production can be achieved. For instance, the</w:t>
      </w:r>
      <w:r w:rsidRPr="00F77467">
        <w:rPr>
          <w:rFonts w:ascii="Times New Roman" w:hAnsi="Times New Roman" w:cs="Times New Roman"/>
          <w:sz w:val="24"/>
          <w:szCs w:val="24"/>
        </w:rPr>
        <w:t xml:space="preserve"> public sector has often been weak, over-serving and delivering products that the customers have not requested.</w:t>
      </w:r>
    </w:p>
    <w:p w:rsidR="00E76C6C" w:rsidRPr="00F77467" w:rsidRDefault="00723126" w:rsidP="00F77467">
      <w:pPr>
        <w:spacing w:line="480" w:lineRule="auto"/>
        <w:jc w:val="both"/>
        <w:rPr>
          <w:rFonts w:ascii="Times New Roman" w:hAnsi="Times New Roman" w:cs="Times New Roman"/>
          <w:sz w:val="24"/>
          <w:szCs w:val="24"/>
        </w:rPr>
      </w:pPr>
      <w:r w:rsidRPr="00F77467">
        <w:rPr>
          <w:rFonts w:ascii="Times New Roman" w:hAnsi="Times New Roman" w:cs="Times New Roman"/>
          <w:sz w:val="24"/>
          <w:szCs w:val="24"/>
        </w:rPr>
        <w:t xml:space="preserve">Lack of choice. Government interference in the economy has also been correlated with less choice (nationalization of industries). The utilities </w:t>
      </w:r>
      <w:r w:rsidRPr="00F77467">
        <w:rPr>
          <w:rFonts w:ascii="Times New Roman" w:hAnsi="Times New Roman" w:cs="Times New Roman"/>
          <w:sz w:val="24"/>
          <w:szCs w:val="24"/>
        </w:rPr>
        <w:t>manufactured by the government have a monopoly. Command economies also had very few options because governments had determined what they should make. Economic independence and being able to optimize the wellbeing of individuals are essential elements of pr</w:t>
      </w:r>
      <w:r w:rsidRPr="00F77467">
        <w:rPr>
          <w:rFonts w:ascii="Times New Roman" w:hAnsi="Times New Roman" w:cs="Times New Roman"/>
          <w:sz w:val="24"/>
          <w:szCs w:val="24"/>
        </w:rPr>
        <w:t>eference. (A less option does not contribute to all government interference.</w:t>
      </w:r>
    </w:p>
    <w:p w:rsidR="00E76C6C" w:rsidRPr="00F77467" w:rsidRDefault="00723126" w:rsidP="00F77467">
      <w:pPr>
        <w:spacing w:line="480" w:lineRule="auto"/>
        <w:jc w:val="both"/>
        <w:rPr>
          <w:rFonts w:ascii="Times New Roman" w:hAnsi="Times New Roman" w:cs="Times New Roman"/>
          <w:sz w:val="24"/>
          <w:szCs w:val="24"/>
        </w:rPr>
      </w:pPr>
      <w:r w:rsidRPr="00F77467">
        <w:rPr>
          <w:rFonts w:ascii="Times New Roman" w:hAnsi="Times New Roman" w:cs="Times New Roman"/>
          <w:sz w:val="24"/>
          <w:szCs w:val="24"/>
        </w:rPr>
        <w:t>Effect of personal freedom. A growing element of government involvement involves attempts to change customers' actions – e.g., to minimize pollution, improve health by reducing sm</w:t>
      </w:r>
      <w:r w:rsidRPr="00F77467">
        <w:rPr>
          <w:rFonts w:ascii="Times New Roman" w:hAnsi="Times New Roman" w:cs="Times New Roman"/>
          <w:sz w:val="24"/>
          <w:szCs w:val="24"/>
        </w:rPr>
        <w:t>oking rates and a healthy lifestyle.</w:t>
      </w:r>
    </w:p>
    <w:p w:rsidR="00417D95" w:rsidRPr="00F77467" w:rsidRDefault="00723126" w:rsidP="00F77467">
      <w:pPr>
        <w:spacing w:line="480" w:lineRule="auto"/>
        <w:jc w:val="both"/>
        <w:rPr>
          <w:rFonts w:ascii="Times New Roman" w:hAnsi="Times New Roman" w:cs="Times New Roman"/>
          <w:sz w:val="24"/>
          <w:szCs w:val="24"/>
        </w:rPr>
      </w:pPr>
      <w:r w:rsidRPr="00F77467">
        <w:rPr>
          <w:rFonts w:ascii="Times New Roman" w:hAnsi="Times New Roman" w:cs="Times New Roman"/>
          <w:sz w:val="24"/>
          <w:szCs w:val="24"/>
        </w:rPr>
        <w:t>Government interventions aimed at correcting market failure, known as a government failure, may also result in an inefficient capital distribution.</w:t>
      </w:r>
    </w:p>
    <w:p w:rsidR="00AE1883" w:rsidRPr="00F77467" w:rsidRDefault="00AE1883" w:rsidP="00F77467">
      <w:pPr>
        <w:spacing w:line="480" w:lineRule="auto"/>
        <w:jc w:val="both"/>
        <w:rPr>
          <w:rFonts w:ascii="Times New Roman" w:hAnsi="Times New Roman" w:cs="Times New Roman"/>
          <w:sz w:val="24"/>
          <w:szCs w:val="24"/>
        </w:rPr>
      </w:pPr>
    </w:p>
    <w:p w:rsidR="00AE1883" w:rsidRPr="00F77467" w:rsidRDefault="00723126" w:rsidP="00F77467">
      <w:pPr>
        <w:spacing w:line="480" w:lineRule="auto"/>
        <w:jc w:val="both"/>
        <w:rPr>
          <w:rFonts w:ascii="Times New Roman" w:hAnsi="Times New Roman" w:cs="Times New Roman"/>
          <w:sz w:val="24"/>
          <w:szCs w:val="24"/>
        </w:rPr>
      </w:pPr>
      <w:r w:rsidRPr="00F77467">
        <w:rPr>
          <w:rFonts w:ascii="Times New Roman" w:hAnsi="Times New Roman" w:cs="Times New Roman"/>
          <w:sz w:val="24"/>
          <w:szCs w:val="24"/>
        </w:rPr>
        <w:t xml:space="preserve">With the large, ideal competition concept, market weaknesses are </w:t>
      </w:r>
      <w:r w:rsidRPr="00F77467">
        <w:rPr>
          <w:rFonts w:ascii="Times New Roman" w:hAnsi="Times New Roman" w:cs="Times New Roman"/>
          <w:sz w:val="24"/>
          <w:szCs w:val="24"/>
        </w:rPr>
        <w:t>rectified by allowing competitors and customers to drive the market towards a more balanced approach over time. Markets are continually tending toward harmony, never quite achieving it. This is because of the limits of human intelligence and the changing c</w:t>
      </w:r>
      <w:r w:rsidRPr="00F77467">
        <w:rPr>
          <w:rFonts w:ascii="Times New Roman" w:hAnsi="Times New Roman" w:cs="Times New Roman"/>
          <w:sz w:val="24"/>
          <w:szCs w:val="24"/>
        </w:rPr>
        <w:t>onditions of the modern world.</w:t>
      </w:r>
    </w:p>
    <w:p w:rsidR="00AE1883" w:rsidRDefault="00723126" w:rsidP="00F77467">
      <w:pPr>
        <w:spacing w:line="480" w:lineRule="auto"/>
        <w:jc w:val="both"/>
        <w:rPr>
          <w:rFonts w:ascii="Times New Roman" w:hAnsi="Times New Roman" w:cs="Times New Roman"/>
          <w:sz w:val="24"/>
          <w:szCs w:val="24"/>
        </w:rPr>
      </w:pPr>
      <w:r w:rsidRPr="00F77467">
        <w:rPr>
          <w:rFonts w:ascii="Times New Roman" w:hAnsi="Times New Roman" w:cs="Times New Roman"/>
          <w:sz w:val="24"/>
          <w:szCs w:val="24"/>
        </w:rPr>
        <w:t>Some economists and policies I would suggest can serve as a litany of potential intervention and regulations to counter perceived market failures. Due to the correction of inefficient results, taxes, subsidies, redistributive</w:t>
      </w:r>
      <w:r w:rsidRPr="00F77467">
        <w:rPr>
          <w:rFonts w:ascii="Times New Roman" w:hAnsi="Times New Roman" w:cs="Times New Roman"/>
          <w:sz w:val="24"/>
          <w:szCs w:val="24"/>
        </w:rPr>
        <w:t xml:space="preserve"> or coercive taxation, mandates for disclosure, trade constraints, price planes, and ceilings, several other perverse incentives have been justified.</w:t>
      </w:r>
    </w:p>
    <w:p w:rsidR="00F77467" w:rsidRDefault="00F77467" w:rsidP="00F77467">
      <w:pPr>
        <w:spacing w:line="480" w:lineRule="auto"/>
        <w:jc w:val="both"/>
        <w:rPr>
          <w:rFonts w:ascii="Times New Roman" w:hAnsi="Times New Roman" w:cs="Times New Roman"/>
          <w:sz w:val="24"/>
          <w:szCs w:val="24"/>
        </w:rPr>
      </w:pPr>
    </w:p>
    <w:p w:rsidR="00F77467" w:rsidRDefault="00F77467" w:rsidP="00F77467">
      <w:pPr>
        <w:spacing w:line="480" w:lineRule="auto"/>
        <w:jc w:val="both"/>
        <w:rPr>
          <w:rFonts w:ascii="Times New Roman" w:hAnsi="Times New Roman" w:cs="Times New Roman"/>
          <w:sz w:val="24"/>
          <w:szCs w:val="24"/>
        </w:rPr>
      </w:pPr>
    </w:p>
    <w:p w:rsidR="00F77467" w:rsidRDefault="00F77467" w:rsidP="00F77467">
      <w:pPr>
        <w:spacing w:line="480" w:lineRule="auto"/>
        <w:jc w:val="both"/>
        <w:rPr>
          <w:rFonts w:ascii="Times New Roman" w:hAnsi="Times New Roman" w:cs="Times New Roman"/>
          <w:sz w:val="24"/>
          <w:szCs w:val="24"/>
        </w:rPr>
      </w:pPr>
    </w:p>
    <w:p w:rsidR="00F77467" w:rsidRDefault="00F77467" w:rsidP="00F77467">
      <w:pPr>
        <w:spacing w:line="480" w:lineRule="auto"/>
        <w:jc w:val="both"/>
        <w:rPr>
          <w:rFonts w:ascii="Times New Roman" w:hAnsi="Times New Roman" w:cs="Times New Roman"/>
          <w:sz w:val="24"/>
          <w:szCs w:val="24"/>
        </w:rPr>
      </w:pPr>
    </w:p>
    <w:p w:rsidR="00F77467" w:rsidRDefault="00F77467" w:rsidP="00F77467">
      <w:pPr>
        <w:spacing w:line="480" w:lineRule="auto"/>
        <w:jc w:val="both"/>
        <w:rPr>
          <w:rFonts w:ascii="Times New Roman" w:hAnsi="Times New Roman" w:cs="Times New Roman"/>
          <w:sz w:val="24"/>
          <w:szCs w:val="24"/>
        </w:rPr>
      </w:pPr>
    </w:p>
    <w:p w:rsidR="00F77467" w:rsidRDefault="00F77467" w:rsidP="00F77467">
      <w:pPr>
        <w:spacing w:line="480" w:lineRule="auto"/>
        <w:jc w:val="both"/>
        <w:rPr>
          <w:rFonts w:ascii="Times New Roman" w:hAnsi="Times New Roman" w:cs="Times New Roman"/>
          <w:sz w:val="24"/>
          <w:szCs w:val="24"/>
        </w:rPr>
      </w:pPr>
    </w:p>
    <w:p w:rsidR="00F77467" w:rsidRDefault="00F77467" w:rsidP="00F77467">
      <w:pPr>
        <w:spacing w:line="480" w:lineRule="auto"/>
        <w:jc w:val="both"/>
        <w:rPr>
          <w:rFonts w:ascii="Times New Roman" w:hAnsi="Times New Roman" w:cs="Times New Roman"/>
          <w:sz w:val="24"/>
          <w:szCs w:val="24"/>
        </w:rPr>
      </w:pPr>
    </w:p>
    <w:p w:rsidR="00F77467" w:rsidRDefault="00F77467" w:rsidP="00F77467">
      <w:pPr>
        <w:spacing w:line="480" w:lineRule="auto"/>
        <w:jc w:val="both"/>
        <w:rPr>
          <w:rFonts w:ascii="Times New Roman" w:hAnsi="Times New Roman" w:cs="Times New Roman"/>
          <w:sz w:val="24"/>
          <w:szCs w:val="24"/>
        </w:rPr>
      </w:pPr>
    </w:p>
    <w:p w:rsidR="00F77467" w:rsidRDefault="00F77467" w:rsidP="00F77467">
      <w:pPr>
        <w:spacing w:line="480" w:lineRule="auto"/>
        <w:jc w:val="both"/>
        <w:rPr>
          <w:rFonts w:ascii="Times New Roman" w:hAnsi="Times New Roman" w:cs="Times New Roman"/>
          <w:sz w:val="24"/>
          <w:szCs w:val="24"/>
        </w:rPr>
      </w:pPr>
    </w:p>
    <w:p w:rsidR="00F77467" w:rsidRDefault="00723126" w:rsidP="00F77467">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F77467" w:rsidRPr="00F77467" w:rsidRDefault="00723126" w:rsidP="00F77467">
      <w:pPr>
        <w:spacing w:line="480" w:lineRule="auto"/>
        <w:ind w:left="720" w:hanging="720"/>
        <w:jc w:val="both"/>
        <w:rPr>
          <w:rFonts w:ascii="Times New Roman" w:hAnsi="Times New Roman" w:cs="Times New Roman"/>
          <w:sz w:val="24"/>
          <w:szCs w:val="24"/>
        </w:rPr>
      </w:pPr>
      <w:r w:rsidRPr="00F77467">
        <w:rPr>
          <w:rFonts w:ascii="Times New Roman" w:hAnsi="Times New Roman" w:cs="Times New Roman"/>
          <w:sz w:val="24"/>
          <w:szCs w:val="24"/>
        </w:rPr>
        <w:lastRenderedPageBreak/>
        <w:t>Kliesen, K. L. (1993). Leaning against the wind: does the Fed engage in countercyclical</w:t>
      </w:r>
      <w:r w:rsidRPr="00F77467">
        <w:rPr>
          <w:rFonts w:ascii="Times New Roman" w:hAnsi="Times New Roman" w:cs="Times New Roman"/>
          <w:sz w:val="24"/>
          <w:szCs w:val="24"/>
        </w:rPr>
        <w:t xml:space="preserve"> monetary policy?. </w:t>
      </w:r>
      <w:r w:rsidRPr="00F77467">
        <w:rPr>
          <w:rFonts w:ascii="Times New Roman" w:hAnsi="Times New Roman" w:cs="Times New Roman"/>
          <w:i/>
          <w:iCs/>
          <w:sz w:val="24"/>
          <w:szCs w:val="24"/>
        </w:rPr>
        <w:t>The Regional Economist</w:t>
      </w:r>
      <w:r w:rsidRPr="00F77467">
        <w:rPr>
          <w:rFonts w:ascii="Times New Roman" w:hAnsi="Times New Roman" w:cs="Times New Roman"/>
          <w:sz w:val="24"/>
          <w:szCs w:val="24"/>
        </w:rPr>
        <w:t>, (Jan), 10-11.</w:t>
      </w:r>
    </w:p>
    <w:sectPr w:rsidR="00F77467" w:rsidRPr="00F774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413"/>
    <w:rsid w:val="000879C8"/>
    <w:rsid w:val="000D4413"/>
    <w:rsid w:val="002A52FD"/>
    <w:rsid w:val="003966C6"/>
    <w:rsid w:val="00417D95"/>
    <w:rsid w:val="004A3300"/>
    <w:rsid w:val="005E64E9"/>
    <w:rsid w:val="00723126"/>
    <w:rsid w:val="00814E51"/>
    <w:rsid w:val="00A43408"/>
    <w:rsid w:val="00AA15B0"/>
    <w:rsid w:val="00AE1883"/>
    <w:rsid w:val="00B33E4C"/>
    <w:rsid w:val="00BD4CB4"/>
    <w:rsid w:val="00E67123"/>
    <w:rsid w:val="00E76C6C"/>
    <w:rsid w:val="00F774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99690BE-71AD-41F8-8F20-1F05CAAA8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1184</Words>
  <Characters>6750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mburu</dc:creator>
  <cp:lastModifiedBy>254716226303</cp:lastModifiedBy>
  <cp:revision>2</cp:revision>
  <dcterms:created xsi:type="dcterms:W3CDTF">2021-01-08T13:23:00Z</dcterms:created>
  <dcterms:modified xsi:type="dcterms:W3CDTF">2021-01-08T13:23:00Z</dcterms:modified>
</cp:coreProperties>
</file>